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DB" w:rsidRDefault="003E2B3D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ỦY BAN NHÂN DÂN PHƯỜNG</w:t>
      </w:r>
      <w:r w:rsidR="000A7BDD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LONG TRƯỜNG</w:t>
      </w:r>
      <w:bookmarkStart w:id="0" w:name="_GoBack"/>
      <w:bookmarkEnd w:id="0"/>
    </w:p>
    <w:p w:rsidR="00677DDB" w:rsidRDefault="003E2B3D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677DDB" w:rsidRDefault="003E2B3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677DDB" w:rsidRDefault="003E2B3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GIÁO DỤC VÀ ĐÀO TẠO</w:t>
      </w:r>
    </w:p>
    <w:p w:rsidR="00677DDB" w:rsidRDefault="003E2B3D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Quyết định số </w:t>
      </w:r>
      <w:r w:rsidR="007346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5644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/QĐ-UBND ngày </w:t>
      </w:r>
      <w:r w:rsidR="007346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06/12/2024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)</w:t>
      </w:r>
    </w:p>
    <w:p w:rsidR="00677DDB" w:rsidRDefault="00677DD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677DDB">
        <w:tc>
          <w:tcPr>
            <w:tcW w:w="894" w:type="dxa"/>
          </w:tcPr>
          <w:p w:rsidR="00677DDB" w:rsidRDefault="003E2B3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677DDB" w:rsidRDefault="003E2B3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677DDB" w:rsidRDefault="003E2B3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3E2B3D">
        <w:tc>
          <w:tcPr>
            <w:tcW w:w="894" w:type="dxa"/>
          </w:tcPr>
          <w:p w:rsidR="003E2B3D" w:rsidRDefault="003E2B3D" w:rsidP="003E2B3D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3E2B3D" w:rsidRPr="003E2B3D" w:rsidRDefault="003E2B3D" w:rsidP="003E2B3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2B3D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Thành lập hoặc cho phép thành lập cơ sở giáo dục mầm non độc lập</w:t>
            </w:r>
          </w:p>
        </w:tc>
        <w:tc>
          <w:tcPr>
            <w:tcW w:w="2841" w:type="dxa"/>
          </w:tcPr>
          <w:p w:rsidR="003E2B3D" w:rsidRDefault="003E2B3D" w:rsidP="003E2B3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2B3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FB4F729" wp14:editId="4C9CDE4D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B3D">
        <w:tc>
          <w:tcPr>
            <w:tcW w:w="894" w:type="dxa"/>
          </w:tcPr>
          <w:p w:rsidR="003E2B3D" w:rsidRDefault="003E2B3D" w:rsidP="003E2B3D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3E2B3D" w:rsidRPr="003E2B3D" w:rsidRDefault="000A7BDD" w:rsidP="003E2B3D">
            <w:pPr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hyperlink r:id="rId7" w:history="1">
              <w:r w:rsidR="003E2B3D" w:rsidRPr="003E2B3D">
                <w:rPr>
                  <w:rFonts w:cs="Times New Roman"/>
                  <w:sz w:val="26"/>
                  <w:szCs w:val="26"/>
                </w:rPr>
                <w:t xml:space="preserve">Cho </w:t>
              </w:r>
              <w:r w:rsidR="003E2B3D" w:rsidRPr="003E2B3D">
                <w:rPr>
                  <w:rFonts w:cs="Times New Roman"/>
                  <w:color w:val="000000" w:themeColor="text1"/>
                  <w:sz w:val="26"/>
                  <w:szCs w:val="26"/>
                  <w:lang w:val="nl-NL"/>
                </w:rPr>
                <w:t xml:space="preserve">phép </w:t>
              </w:r>
              <w:r w:rsidR="003E2B3D" w:rsidRPr="003E2B3D">
                <w:rPr>
                  <w:rFonts w:cs="Times New Roman"/>
                  <w:sz w:val="26"/>
                  <w:szCs w:val="26"/>
                </w:rPr>
                <w:t>cơ sở giáo dục mầm non độc lập hoạt động trở lại</w:t>
              </w:r>
            </w:hyperlink>
          </w:p>
        </w:tc>
        <w:tc>
          <w:tcPr>
            <w:tcW w:w="2841" w:type="dxa"/>
          </w:tcPr>
          <w:p w:rsidR="003E2B3D" w:rsidRDefault="003E2B3D" w:rsidP="003E2B3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2B3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90AF696" wp14:editId="103E8E40">
                  <wp:extent cx="1666875" cy="1666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B3D">
        <w:tc>
          <w:tcPr>
            <w:tcW w:w="894" w:type="dxa"/>
          </w:tcPr>
          <w:p w:rsidR="003E2B3D" w:rsidRDefault="003E2B3D" w:rsidP="003E2B3D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3E2B3D" w:rsidRPr="003E2B3D" w:rsidRDefault="000A7BDD" w:rsidP="003E2B3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3E2B3D" w:rsidRPr="003E2B3D">
                <w:rPr>
                  <w:rFonts w:cs="Times New Roman"/>
                  <w:sz w:val="26"/>
                  <w:szCs w:val="26"/>
                </w:rPr>
                <w:t>Sáp nhập, chia, tách cơ sở giáo dục mầm non độc lập</w:t>
              </w:r>
            </w:hyperlink>
          </w:p>
        </w:tc>
        <w:tc>
          <w:tcPr>
            <w:tcW w:w="2841" w:type="dxa"/>
          </w:tcPr>
          <w:p w:rsidR="003E2B3D" w:rsidRDefault="003E2B3D" w:rsidP="003E2B3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2B3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E90C1AC" wp14:editId="08104CC0">
                  <wp:extent cx="1666875" cy="16668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B3D">
        <w:tc>
          <w:tcPr>
            <w:tcW w:w="894" w:type="dxa"/>
          </w:tcPr>
          <w:p w:rsidR="003E2B3D" w:rsidRDefault="003E2B3D" w:rsidP="003E2B3D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3E2B3D" w:rsidRPr="003E2B3D" w:rsidRDefault="003E2B3D" w:rsidP="003E2B3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2B3D">
              <w:rPr>
                <w:rFonts w:cs="Times New Roman"/>
                <w:sz w:val="26"/>
                <w:szCs w:val="26"/>
              </w:rPr>
              <w:t>Giải thể cơ sở giáo dục mầm non độc lập (theo đề nghị của tổ chức, cá nhân thành lập trường)</w:t>
            </w:r>
          </w:p>
        </w:tc>
        <w:tc>
          <w:tcPr>
            <w:tcW w:w="2841" w:type="dxa"/>
          </w:tcPr>
          <w:p w:rsidR="003E2B3D" w:rsidRDefault="003E2B3D" w:rsidP="003E2B3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2B3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91BB67D" wp14:editId="2BF1E146">
                  <wp:extent cx="1666875" cy="1666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B3D">
        <w:tc>
          <w:tcPr>
            <w:tcW w:w="894" w:type="dxa"/>
          </w:tcPr>
          <w:p w:rsidR="003E2B3D" w:rsidRDefault="003E2B3D" w:rsidP="003E2B3D">
            <w:pPr>
              <w:pStyle w:val="BodyTextInden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3E2B3D" w:rsidRPr="003E2B3D" w:rsidRDefault="000A7BDD" w:rsidP="003E2B3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3E2B3D" w:rsidRPr="003E2B3D">
                <w:rPr>
                  <w:rFonts w:cs="Times New Roman"/>
                  <w:sz w:val="26"/>
                  <w:szCs w:val="26"/>
                </w:rPr>
                <w:t>Cho phép cơ sở giáo dục khác thực hiện chương trình giáo dục phổ thông cấp tiểu học</w:t>
              </w:r>
            </w:hyperlink>
          </w:p>
        </w:tc>
        <w:tc>
          <w:tcPr>
            <w:tcW w:w="2841" w:type="dxa"/>
          </w:tcPr>
          <w:p w:rsidR="003E2B3D" w:rsidRDefault="003E2B3D" w:rsidP="003E2B3D">
            <w:pPr>
              <w:pStyle w:val="BodyTextIndent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2B3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70C15E0" wp14:editId="3CE3A618">
                  <wp:extent cx="1666875" cy="16668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DDB" w:rsidRDefault="00677DDB"/>
    <w:sectPr w:rsidR="00677DD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74823A8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A7BDD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E2B3D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7DDB"/>
    <w:rsid w:val="0068470E"/>
    <w:rsid w:val="00695DCD"/>
    <w:rsid w:val="006A05CC"/>
    <w:rsid w:val="006A35A7"/>
    <w:rsid w:val="007152D7"/>
    <w:rsid w:val="00734662"/>
    <w:rsid w:val="00746C14"/>
    <w:rsid w:val="007C2C59"/>
    <w:rsid w:val="007E0ECE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D384838"/>
    <w:rsid w:val="11574FD3"/>
    <w:rsid w:val="155827D5"/>
    <w:rsid w:val="1C9023B5"/>
    <w:rsid w:val="20881397"/>
    <w:rsid w:val="28B34B66"/>
    <w:rsid w:val="2BDF0087"/>
    <w:rsid w:val="2F96321D"/>
    <w:rsid w:val="30411738"/>
    <w:rsid w:val="37A62957"/>
    <w:rsid w:val="490F6A3E"/>
    <w:rsid w:val="4CAF373D"/>
    <w:rsid w:val="5AE8172E"/>
    <w:rsid w:val="5C2530B1"/>
    <w:rsid w:val="5E856BD0"/>
    <w:rsid w:val="62DB34C1"/>
    <w:rsid w:val="62E17E4F"/>
    <w:rsid w:val="672076AF"/>
    <w:rsid w:val="68525941"/>
    <w:rsid w:val="73F65002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0D954"/>
  <w15:docId w15:val="{A6F5822D-FF95-4AB5-AF20-F3BE640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csdl.thutuchanhchinh.vn/hochiminh/Pages/chitiet-tthc.aspx?ItemID=443767" TargetMode="External"/><Relationship Id="rId12" Type="http://schemas.openxmlformats.org/officeDocument/2006/relationships/hyperlink" Target="http://csdl.thutuchanhchinh.vn/hochiminh/Pages/chitiet-tthc.aspx?ItemID=4437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csdl.thutuchanhchinh.vn/hochiminh/Pages/chitiet-tthc.aspx?ItemID=443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4</cp:revision>
  <dcterms:created xsi:type="dcterms:W3CDTF">2025-01-03T03:27:00Z</dcterms:created>
  <dcterms:modified xsi:type="dcterms:W3CDTF">2025-02-27T06:34:00Z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